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08D0D" w14:textId="3CB7AA76" w:rsidR="00F9546C" w:rsidRPr="00F85D73" w:rsidRDefault="00F9546C" w:rsidP="00F95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Toc193024528"/>
      <w:r w:rsidRPr="00F85D73">
        <w:rPr>
          <w:b/>
          <w:noProof/>
          <w:sz w:val="24"/>
        </w:rPr>
        <w:t xml:space="preserve">3GPP TSG-RAN WG2 Meeting #109bis electronic                                          </w:t>
      </w:r>
      <w:r w:rsidR="00324F59" w:rsidRPr="00324F59">
        <w:rPr>
          <w:b/>
          <w:noProof/>
          <w:sz w:val="24"/>
        </w:rPr>
        <w:t>R2-2003021</w:t>
      </w:r>
      <w:bookmarkStart w:id="1" w:name="_GoBack"/>
      <w:bookmarkEnd w:id="1"/>
    </w:p>
    <w:p w14:paraId="6FB014EB" w14:textId="77777777" w:rsidR="00F9546C" w:rsidRPr="00F85D73" w:rsidRDefault="00F9546C" w:rsidP="00F9546C">
      <w:pPr>
        <w:pStyle w:val="a6"/>
        <w:rPr>
          <w:sz w:val="24"/>
        </w:rPr>
      </w:pPr>
      <w:r w:rsidRPr="00F85D73">
        <w:rPr>
          <w:rFonts w:eastAsia="宋体" w:cs="Arial"/>
          <w:sz w:val="24"/>
          <w:lang w:val="de-DE"/>
        </w:rPr>
        <w:t>20 April – 30 April 2020</w:t>
      </w:r>
    </w:p>
    <w:p w14:paraId="08B9D8C7" w14:textId="2857A5CE" w:rsidR="000E09A0" w:rsidRPr="00F85D73" w:rsidRDefault="00B013F6" w:rsidP="00B013F6">
      <w:pPr>
        <w:pStyle w:val="CRCoverPage"/>
        <w:tabs>
          <w:tab w:val="right" w:pos="9020"/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85D73">
        <w:rPr>
          <w:rFonts w:eastAsia="宋体" w:cs="Arial"/>
          <w:b/>
          <w:noProof/>
          <w:sz w:val="22"/>
          <w:szCs w:val="22"/>
          <w:lang w:eastAsia="zh-CN"/>
        </w:rPr>
        <w:tab/>
      </w:r>
      <w:r w:rsidRPr="00F85D73">
        <w:rPr>
          <w:rFonts w:eastAsia="宋体" w:cs="Arial"/>
          <w:b/>
          <w:noProof/>
          <w:sz w:val="22"/>
          <w:szCs w:val="22"/>
        </w:rPr>
        <w:tab/>
      </w:r>
      <w:r w:rsidR="007B51B2" w:rsidRPr="00F85D7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85D7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85D7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424E20C2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Title:</w:t>
      </w:r>
      <w:r w:rsidRPr="00F85D73">
        <w:rPr>
          <w:rFonts w:ascii="Arial" w:hAnsi="Arial" w:cs="Arial"/>
          <w:b/>
          <w:szCs w:val="22"/>
        </w:rPr>
        <w:tab/>
      </w:r>
      <w:r w:rsidR="002220F4" w:rsidRPr="00F85D73">
        <w:rPr>
          <w:rFonts w:ascii="Arial" w:hAnsi="Arial" w:cs="Arial"/>
          <w:b/>
          <w:szCs w:val="22"/>
        </w:rPr>
        <w:t xml:space="preserve">[Draft] </w:t>
      </w:r>
      <w:r w:rsidRPr="00F85D73">
        <w:rPr>
          <w:rFonts w:ascii="Arial" w:hAnsi="Arial" w:cs="Arial"/>
          <w:b/>
          <w:szCs w:val="22"/>
        </w:rPr>
        <w:t xml:space="preserve">LS on </w:t>
      </w:r>
      <w:r w:rsidR="00107885" w:rsidRPr="00F85D73">
        <w:rPr>
          <w:rFonts w:ascii="Arial" w:hAnsi="Arial" w:cs="Arial"/>
          <w:b/>
          <w:szCs w:val="22"/>
        </w:rPr>
        <w:t>IAB L1 parameters</w:t>
      </w:r>
    </w:p>
    <w:p w14:paraId="32FD558A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F85D73">
        <w:rPr>
          <w:rFonts w:ascii="Arial" w:hAnsi="Arial" w:cs="Arial"/>
          <w:b/>
          <w:szCs w:val="22"/>
        </w:rPr>
        <w:t>Release:</w:t>
      </w:r>
      <w:r w:rsidRPr="00F85D73">
        <w:rPr>
          <w:rFonts w:ascii="Arial" w:hAnsi="Arial" w:cs="Arial"/>
          <w:b/>
          <w:bCs/>
          <w:szCs w:val="22"/>
        </w:rPr>
        <w:tab/>
        <w:t>Release 16</w:t>
      </w:r>
    </w:p>
    <w:bookmarkEnd w:id="2"/>
    <w:bookmarkEnd w:id="3"/>
    <w:bookmarkEnd w:id="4"/>
    <w:p w14:paraId="3BC7642D" w14:textId="7B255C0D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F85D73">
        <w:rPr>
          <w:rFonts w:ascii="Arial" w:hAnsi="Arial" w:cs="Arial"/>
          <w:b/>
          <w:szCs w:val="22"/>
        </w:rPr>
        <w:t>Work Item:</w:t>
      </w:r>
      <w:r w:rsidRPr="00F85D73">
        <w:rPr>
          <w:rFonts w:ascii="Arial" w:hAnsi="Arial" w:cs="Arial"/>
          <w:b/>
          <w:bCs/>
          <w:szCs w:val="22"/>
        </w:rPr>
        <w:tab/>
      </w:r>
      <w:r w:rsidR="004056B6" w:rsidRPr="00F85D73">
        <w:rPr>
          <w:rFonts w:ascii="Arial" w:hAnsi="Arial" w:cs="Arial"/>
          <w:b/>
          <w:bCs/>
          <w:szCs w:val="22"/>
        </w:rPr>
        <w:t>NR_IAB-Core</w:t>
      </w:r>
      <w:r w:rsidRPr="00F85D73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441F8C19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Source:</w:t>
      </w:r>
      <w:r w:rsidRPr="00F85D73">
        <w:rPr>
          <w:rFonts w:ascii="Arial" w:hAnsi="Arial" w:cs="Arial"/>
          <w:b/>
          <w:szCs w:val="22"/>
        </w:rPr>
        <w:tab/>
      </w:r>
      <w:r w:rsidR="00F20130" w:rsidRPr="00F85D73">
        <w:rPr>
          <w:rFonts w:ascii="Arial" w:hAnsi="Arial" w:cs="Arial"/>
          <w:b/>
          <w:bCs/>
        </w:rPr>
        <w:t>Huawei, HiSilicon [</w:t>
      </w:r>
      <w:r w:rsidR="00C950E5" w:rsidRPr="00F85D73">
        <w:rPr>
          <w:rFonts w:ascii="Arial" w:hAnsi="Arial" w:cs="Arial"/>
          <w:b/>
          <w:bCs/>
          <w:szCs w:val="22"/>
          <w:lang w:val="sv-SE"/>
        </w:rPr>
        <w:t>3GPP TSG</w:t>
      </w:r>
      <w:r w:rsidR="00C950E5" w:rsidRPr="00F85D73">
        <w:rPr>
          <w:rFonts w:ascii="Arial" w:hAnsi="Arial" w:cs="Arial"/>
          <w:b/>
          <w:szCs w:val="22"/>
        </w:rPr>
        <w:t xml:space="preserve"> </w:t>
      </w:r>
      <w:r w:rsidRPr="00F85D73">
        <w:rPr>
          <w:rFonts w:ascii="Arial" w:hAnsi="Arial" w:cs="Arial"/>
          <w:b/>
          <w:szCs w:val="22"/>
        </w:rPr>
        <w:t>RAN WG2</w:t>
      </w:r>
      <w:r w:rsidR="00F20130" w:rsidRPr="00F85D73">
        <w:rPr>
          <w:rFonts w:ascii="Arial" w:hAnsi="Arial" w:cs="Arial"/>
          <w:b/>
          <w:szCs w:val="22"/>
        </w:rPr>
        <w:t>]</w:t>
      </w:r>
    </w:p>
    <w:p w14:paraId="293BC390" w14:textId="57AFE41F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F85D73">
        <w:rPr>
          <w:rFonts w:ascii="Arial" w:hAnsi="Arial" w:cs="Arial"/>
          <w:b/>
          <w:szCs w:val="22"/>
          <w:lang w:val="sv-SE"/>
        </w:rPr>
        <w:t>To:</w:t>
      </w:r>
      <w:r w:rsidRPr="00F85D73">
        <w:rPr>
          <w:rFonts w:ascii="Arial" w:hAnsi="Arial" w:cs="Arial"/>
          <w:b/>
          <w:bCs/>
          <w:szCs w:val="22"/>
          <w:lang w:val="sv-SE"/>
        </w:rPr>
        <w:tab/>
        <w:t>3GPP TSG RAN WG</w:t>
      </w:r>
      <w:r w:rsidR="007D7653">
        <w:rPr>
          <w:rFonts w:ascii="Arial" w:hAnsi="Arial" w:cs="Arial"/>
          <w:b/>
          <w:bCs/>
          <w:szCs w:val="22"/>
          <w:lang w:val="sv-SE"/>
        </w:rPr>
        <w:t>1</w:t>
      </w:r>
    </w:p>
    <w:p w14:paraId="0B8FBC62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A99B002" w14:textId="77777777" w:rsidR="00B22BFD" w:rsidRPr="0032033A" w:rsidRDefault="00B22BFD" w:rsidP="00B22BFD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Yulong Shi</w:t>
      </w:r>
    </w:p>
    <w:p w14:paraId="35020628" w14:textId="77777777" w:rsidR="00B22BFD" w:rsidRPr="0032033A" w:rsidRDefault="00B22BFD" w:rsidP="00B22BFD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shiyulong5@Huawei.com</w:t>
      </w:r>
    </w:p>
    <w:p w14:paraId="0C0A1AC3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Send any reply LS to:</w:t>
      </w:r>
      <w:r w:rsidRPr="00F85D73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F85D73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85D73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85D73">
        <w:rPr>
          <w:rFonts w:eastAsia="Arial"/>
        </w:rPr>
        <w:t>Overall description</w:t>
      </w:r>
    </w:p>
    <w:p w14:paraId="029104F6" w14:textId="6407C409" w:rsidR="002A4EB1" w:rsidRPr="00F85D73" w:rsidRDefault="002A4EB1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bookmarkStart w:id="5" w:name="OLE_LINK16"/>
      <w:bookmarkStart w:id="6" w:name="OLE_LINK17"/>
      <w:r w:rsidRPr="00F85D73">
        <w:rPr>
          <w:rFonts w:eastAsiaTheme="minorEastAsia"/>
          <w:sz w:val="20"/>
          <w:lang w:eastAsia="zh-CN"/>
        </w:rPr>
        <w:t>Based on the R1 LS in R1-2001478, following parameter are captured in TS 38.331 for IA</w:t>
      </w:r>
      <w:r w:rsidR="00F85D73" w:rsidRPr="00F85D73">
        <w:rPr>
          <w:rFonts w:eastAsiaTheme="minorEastAsia"/>
          <w:sz w:val="20"/>
          <w:lang w:eastAsia="zh-CN"/>
        </w:rPr>
        <w:t>B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4EB1" w:rsidRPr="00F85D73" w14:paraId="0572F072" w14:textId="77777777" w:rsidTr="002A4EB1">
        <w:tc>
          <w:tcPr>
            <w:tcW w:w="9621" w:type="dxa"/>
          </w:tcPr>
          <w:p w14:paraId="61DD213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SearchSpace ::=                         SEQUENCE {</w:t>
            </w:r>
          </w:p>
          <w:p w14:paraId="7B5167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searchSpaceId                           SearchSpaceId,</w:t>
            </w:r>
          </w:p>
          <w:p w14:paraId="7D02052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controlResourceSetId                    ControlResourceSetId                                        OPTIONAL,   -- Cond SetupOnly</w:t>
            </w:r>
          </w:p>
          <w:p w14:paraId="518C655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monitoringSlotPeriodicityAndOffset      CHOICE {</w:t>
            </w:r>
          </w:p>
          <w:p w14:paraId="121868B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                                     NULL,</w:t>
            </w:r>
          </w:p>
          <w:p w14:paraId="4D74F69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                                     INTEGER (0..1),</w:t>
            </w:r>
          </w:p>
          <w:p w14:paraId="1B25B43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sl4                                     INTEGER (0..3),</w:t>
            </w:r>
          </w:p>
          <w:p w14:paraId="10803B6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sl5                                     INTEGER (0..4),</w:t>
            </w:r>
          </w:p>
          <w:p w14:paraId="22740E4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sl8                                     INTEGER (0..7),</w:t>
            </w:r>
          </w:p>
          <w:p w14:paraId="595479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sl10                                    INTEGER (0..9),</w:t>
            </w:r>
          </w:p>
          <w:p w14:paraId="18B9CD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sl16                                    INTEGER (0..15),</w:t>
            </w:r>
          </w:p>
          <w:p w14:paraId="2B010DA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sl20                                    INTEGER (0..19),</w:t>
            </w:r>
          </w:p>
          <w:p w14:paraId="6276163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sl40                                    INTEGER (0..39),</w:t>
            </w:r>
          </w:p>
          <w:p w14:paraId="673E0AB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sl80                                    INTEGER (0..79),</w:t>
            </w:r>
          </w:p>
          <w:p w14:paraId="522D580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sl160                                   INTEGER (0..159),</w:t>
            </w:r>
          </w:p>
          <w:p w14:paraId="30961C8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sl320                                   INTEGER (0..319),</w:t>
            </w:r>
          </w:p>
          <w:p w14:paraId="09D1D5D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sl640                                   INTEGER (0..639),</w:t>
            </w:r>
          </w:p>
          <w:p w14:paraId="52056EA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sl1280                                  INTEGER (0..1279),</w:t>
            </w:r>
          </w:p>
          <w:p w14:paraId="3573A6F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sl2560                                  INTEGER (0..2559)</w:t>
            </w:r>
          </w:p>
          <w:p w14:paraId="30D8E31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OPTIONAL,   -- Cond Setup</w:t>
            </w:r>
          </w:p>
          <w:p w14:paraId="0B8DAEC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duration                                INTEGER (2..2559)                                           OPTIONAL,   -- Need R</w:t>
            </w:r>
          </w:p>
          <w:p w14:paraId="5576903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monitoringSymbolsWithinSlot             BIT STRING (SIZE (14))                                      OPTIONAL,   -- Cond Setup</w:t>
            </w:r>
          </w:p>
          <w:p w14:paraId="4088316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nrofCandidates                          SEQUENCE {</w:t>
            </w:r>
          </w:p>
          <w:p w14:paraId="43DB191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aggregationLevel1                       ENUMERATED {n0, n1, n2, n3, n4, n5, n6, n8},</w:t>
            </w:r>
          </w:p>
          <w:p w14:paraId="475DC8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aggregationLevel2                       ENUMERATED {n0, n1, n2, n3, n4, n5, n6, n8},</w:t>
            </w:r>
          </w:p>
          <w:p w14:paraId="73E7142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aggregationLevel4                       ENUMERATED {n0, n1, n2, n3, n4, n5, n6, n8},</w:t>
            </w:r>
          </w:p>
          <w:p w14:paraId="02FC9DB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aggregationLevel8                       ENUMERATED {n0, n1, n2, n3, n4, n5, n6, n8},</w:t>
            </w:r>
          </w:p>
          <w:p w14:paraId="303C54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aggregationLevel16                      ENUMERATED {n0, n1, n2, n3, n4, n5, n6, n8}</w:t>
            </w:r>
          </w:p>
          <w:p w14:paraId="158ECB1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OPTIONAL,   -- Cond Setup</w:t>
            </w:r>
          </w:p>
          <w:p w14:paraId="22130BA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searchSpaceType                         CHOICE {</w:t>
            </w:r>
          </w:p>
          <w:p w14:paraId="4FB3B42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common                                  SEQUENCE {</w:t>
            </w:r>
          </w:p>
          <w:p w14:paraId="3C1320D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dci-Format0-0-AndFormat1-0              SEQUENCE {</w:t>
            </w:r>
          </w:p>
          <w:p w14:paraId="44E0E9A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0370489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059DA70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dci-Format2-0                           SEQUENCE {</w:t>
            </w:r>
          </w:p>
          <w:p w14:paraId="0C1E10D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nrofCandidates-SFI                      SEQUENCE {</w:t>
            </w:r>
          </w:p>
          <w:p w14:paraId="7878B24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                       ENUMERATED {n1, n2}                         OPTIONAL,   -- Need R</w:t>
            </w:r>
          </w:p>
          <w:p w14:paraId="495CA4D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aggregationLevel2                       ENUMERATED {n1, n2}                         OPTIONAL,   -- Need R</w:t>
            </w:r>
          </w:p>
          <w:p w14:paraId="022C8B9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aggregationLevel4                       ENUMERATED {n1, n2}                         OPTIONAL,   -- Need R</w:t>
            </w:r>
          </w:p>
          <w:p w14:paraId="01F3341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                aggregationLevel8                       ENUMERATED {n1, n2}                         OPTIONAL,   -- Need R</w:t>
            </w:r>
          </w:p>
          <w:p w14:paraId="6A22E85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aggregationLevel16                      ENUMERATED {n1, n2}                         OPTIONAL    -- Need R</w:t>
            </w:r>
          </w:p>
          <w:p w14:paraId="583958F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2B164FA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11FB5A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72D7DBE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dci-Format2-1                           SEQUENCE {</w:t>
            </w:r>
          </w:p>
          <w:p w14:paraId="5E1B9D1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6467089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5FC0BB3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dci-Format2-2                           SEQUENCE {</w:t>
            </w:r>
          </w:p>
          <w:p w14:paraId="7FDB996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2697FB0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2F85040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dci-Format2-3                           SEQUENCE {</w:t>
            </w:r>
          </w:p>
          <w:p w14:paraId="1CF8FA0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dummy1                                  ENUMERATED {sl1, sl2, sl4, sl5, sl8, sl10, sl16, sl20}  OPTIONAL,   -- Cond Setup</w:t>
            </w:r>
          </w:p>
          <w:p w14:paraId="169DBFA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dummy2                                  ENUMERATED {n1, n2},</w:t>
            </w:r>
          </w:p>
          <w:p w14:paraId="3CCF52D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78A92F9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 -- Need R</w:t>
            </w:r>
          </w:p>
          <w:p w14:paraId="0D944E0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0D828B8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ue-Specific                                 SEQUENCE {</w:t>
            </w:r>
          </w:p>
          <w:p w14:paraId="642EC4B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                                 ENUMERATED {formats0-0-And-1-0, formats0-1-And-1-1},</w:t>
            </w:r>
          </w:p>
          <w:p w14:paraId="713D1C5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...,</w:t>
            </w:r>
          </w:p>
          <w:p w14:paraId="5075CFA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[[</w:t>
            </w:r>
          </w:p>
          <w:p w14:paraId="52AB6E5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dci-FormatsSL-r16                    ENUMERATED {formats0-0-And-1-0, formats0-1-And-1-1, formats3-0, formats3-1,</w:t>
            </w:r>
          </w:p>
          <w:p w14:paraId="15B5D0E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formats3-0-And-3-1}                        OPTIONAL,    -- Need R</w:t>
            </w:r>
          </w:p>
          <w:p w14:paraId="7B1D30E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dci-FormatsExt-r16                   ENUMERATED {formats0-1-And-1-1, formats0-2-And-1-2, formats0-1-And-1-1And-0-2-And-1-2}</w:t>
            </w:r>
          </w:p>
          <w:p w14:paraId="29EAAE3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OPTIONAL,    -- Need N</w:t>
            </w:r>
          </w:p>
          <w:p w14:paraId="2B2B589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searchSpaceGroupIdList-r16       SEQUENCE (SIZE (1.. 2)) OF INTEGER (0..1)                  OPTIONAL,    -- Need R</w:t>
            </w:r>
          </w:p>
          <w:p w14:paraId="38F1769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freqMonitorLocations-r16             BIT STRING (SIZE (5))                                  OPTIONAL     -- Need R</w:t>
            </w:r>
          </w:p>
          <w:p w14:paraId="225E3B8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]]</w:t>
            </w:r>
          </w:p>
          <w:p w14:paraId="141E228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</w:t>
            </w:r>
          </w:p>
          <w:p w14:paraId="63204EC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    -- Cond Setup2</w:t>
            </w:r>
          </w:p>
          <w:p w14:paraId="697AA35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0D9679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F6913E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SearchSpace-v1600 ::=                   SEQUENCE {</w:t>
            </w:r>
          </w:p>
          <w:p w14:paraId="0D2C85C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searchSpaceId                           SearchSpaceId,</w:t>
            </w:r>
          </w:p>
          <w:p w14:paraId="001480A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controlResourceSetId-r16                ControlResourceSetId-r16                                    OPTIONAL,   -- Cond SetupOnly</w:t>
            </w:r>
          </w:p>
          <w:p w14:paraId="2D9949D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searchSpaceType-r16                     CHOICE {</w:t>
            </w:r>
          </w:p>
          <w:p w14:paraId="6CB25A2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common-r16                              SEQUENCE {</w:t>
            </w:r>
          </w:p>
          <w:p w14:paraId="113A6A1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dci-Format2-4-r16                       SEQUENCE {</w:t>
            </w:r>
          </w:p>
          <w:p w14:paraId="09056E1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nrofCandidates-CI-r16                   SEQUENCE {</w:t>
            </w:r>
          </w:p>
          <w:p w14:paraId="305D51D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                       ENUMERATED {n1, n2}                         OPTIONAL,   -- Need R</w:t>
            </w:r>
          </w:p>
          <w:p w14:paraId="071A0ED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aggregationLevel2                       ENUMERATED {n1, n2}                         OPTIONAL,   -- Need R</w:t>
            </w:r>
          </w:p>
          <w:p w14:paraId="0DB6E34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aggregationLevel4                       ENUMERATED {n1, n2}                         OPTIONAL,   -- Need R</w:t>
            </w:r>
          </w:p>
          <w:p w14:paraId="3C3A10F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aggregationLevel8                       ENUMERATED {n1, n2}                         OPTIONAL,   -- Need R</w:t>
            </w:r>
          </w:p>
          <w:p w14:paraId="1AA94B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aggregationLevel16                      ENUMERATED {n1, n2}                         OPTIONAL    -- Need R</w:t>
            </w:r>
          </w:p>
          <w:p w14:paraId="6BC794B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62A1FF6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7BD0369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},</w:t>
            </w:r>
          </w:p>
          <w:p w14:paraId="7DCAF15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dci-Format2-5-v1600                     SEQUENCE {</w:t>
            </w:r>
          </w:p>
          <w:p w14:paraId="6D9A1A6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nrofCandidates-IAB-r16                  SEQUENCE {</w:t>
            </w:r>
          </w:p>
          <w:p w14:paraId="4BF2F1D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aggregationLevel1-r16                   ENUMERATED {n1, n2}                         OPTIONAL,   -- Need R</w:t>
            </w:r>
          </w:p>
          <w:p w14:paraId="4235005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aggregationLevel2-r16                   ENUMERATED {n1, n2}                         OPTIONAL,   -- Need R</w:t>
            </w:r>
          </w:p>
          <w:p w14:paraId="065B537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aggregationLevel4-r16                   ENUMERATED {n1, n2}                         OPTIONAL,   -- Need R</w:t>
            </w:r>
          </w:p>
          <w:p w14:paraId="789DBCB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aggregationLevel8-r16                   ENUMERATED {n1, n2}                         OPTIONAL,   -- Need R</w:t>
            </w:r>
          </w:p>
          <w:p w14:paraId="565EADE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aggregationLevel16-r16                  ENUMERATED {n1, n2}                         OPTIONAL    -- Need R</w:t>
            </w:r>
          </w:p>
          <w:p w14:paraId="09431BF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6E94956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5534F6A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</w:t>
            </w:r>
          </w:p>
          <w:p w14:paraId="6BE8055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dci-Format2-6-r16                       SEQUENCE {</w:t>
            </w:r>
          </w:p>
          <w:p w14:paraId="3F22BBA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328664C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68D47E4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</w:t>
            </w:r>
          </w:p>
          <w:p w14:paraId="3AFD6A2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26DDED0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mt-Specific-v1600                           SEQUENCE {</w:t>
            </w:r>
          </w:p>
          <w:p w14:paraId="2ADBDCD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dci-Formats-r16                             ENUMERATED {formats2-0-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And-2-5</w:t>
            </w: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},</w:t>
            </w:r>
          </w:p>
          <w:p w14:paraId="4FB525F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</w:t>
            </w:r>
          </w:p>
          <w:p w14:paraId="737F1F9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</w:t>
            </w:r>
          </w:p>
          <w:p w14:paraId="6EECDFE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    -- Cond Setup2</w:t>
            </w:r>
          </w:p>
          <w:p w14:paraId="1056127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10EEA3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43D414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TAG-SEARCHSPACE-STOP</w:t>
            </w:r>
          </w:p>
          <w:p w14:paraId="7CFD810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ASN1STOP</w:t>
            </w:r>
          </w:p>
          <w:p w14:paraId="257EF572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  <w:p w14:paraId="129ADA74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  <w:p w14:paraId="672BB53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DownlinkPreemption ::=              SEQUENCE {</w:t>
            </w:r>
          </w:p>
          <w:p w14:paraId="12D47EC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int-RNTI                            RNTI-Value,</w:t>
            </w:r>
          </w:p>
          <w:p w14:paraId="7D10C38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timeFrequencySet                    ENUMERATED {set0, set1},</w:t>
            </w:r>
          </w:p>
          <w:p w14:paraId="0729079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dci-PayloadSize                     INTEGER (0..maxINT-DCI-PayloadSize),</w:t>
            </w:r>
          </w:p>
          <w:p w14:paraId="4C1478D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int-ConfigurationPerServingCell     SEQUENCE (SIZE (1..maxNrofServingCells)) OF INT-ConfigurationPerServingCell,</w:t>
            </w:r>
          </w:p>
          <w:p w14:paraId="486C427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7C3ECD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10526AE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dci-PayloadSize-Al-r16              INTEGER (1..maxAI-DCI-PayloadSize-r16)         OPTIONAL,</w:t>
            </w:r>
          </w:p>
          <w:p w14:paraId="44DAF54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int-ConfigurationPerServingCell-r16 SEQUENCE (SIZE (1..maxNrofServingCells)) OF INT-ConfigurationPerServingCellAI-r16  OPTIONAL</w:t>
            </w:r>
          </w:p>
          <w:p w14:paraId="1F019AB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1B98144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44DAB9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2BBF57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INT-ConfigurationPerServingCell ::= SEQUENCE {</w:t>
            </w:r>
          </w:p>
          <w:p w14:paraId="1FC42E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                       ServCellIndex,</w:t>
            </w:r>
          </w:p>
          <w:p w14:paraId="4444F34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positionInDCI                       INTEGER (0..maxINT-DCI-PayloadSize-1)</w:t>
            </w:r>
          </w:p>
          <w:p w14:paraId="24368F9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C304E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43413E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INT-ConfigurationPerServingCellAI-r16 ::=   SEQUENCE {</w:t>
            </w:r>
          </w:p>
          <w:p w14:paraId="1CEB581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servingCellId-r16                           ServCellIndex,</w:t>
            </w:r>
          </w:p>
          <w:p w14:paraId="0B9E0F9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positionInDCI-AI-r16                        INTEGER (0..maxAI-DCI-PayloadSize-r16-1)        OPTIONAL</w:t>
            </w:r>
          </w:p>
          <w:p w14:paraId="49C7F88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7E2DE31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1B729121" w14:textId="16A56B9E" w:rsidR="00717106" w:rsidRPr="00F85D73" w:rsidRDefault="002A4EB1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F85D73">
        <w:rPr>
          <w:rFonts w:eastAsiaTheme="minorEastAsia"/>
          <w:b/>
          <w:sz w:val="20"/>
          <w:lang w:eastAsia="zh-CN"/>
        </w:rPr>
        <w:lastRenderedPageBreak/>
        <w:t xml:space="preserve"> </w:t>
      </w:r>
      <w:r w:rsidR="00717106" w:rsidRPr="00F85D73">
        <w:rPr>
          <w:rFonts w:eastAsia="宋体"/>
          <w:b/>
          <w:sz w:val="20"/>
          <w:lang w:eastAsia="zh-CN"/>
        </w:rPr>
        <w:t xml:space="preserve"> </w:t>
      </w:r>
    </w:p>
    <w:bookmarkEnd w:id="5"/>
    <w:bookmarkEnd w:id="6"/>
    <w:p w14:paraId="061E3FDF" w14:textId="733D232D" w:rsidR="00711CBF" w:rsidRPr="00F85D73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85D73">
        <w:rPr>
          <w:rFonts w:eastAsia="Arial"/>
        </w:rPr>
        <w:t>Actions</w:t>
      </w:r>
    </w:p>
    <w:p w14:paraId="2F52365C" w14:textId="1E9C2B89" w:rsidR="00FB71A4" w:rsidRPr="00F85D73" w:rsidRDefault="00FB71A4" w:rsidP="00812475">
      <w:pPr>
        <w:jc w:val="both"/>
        <w:rPr>
          <w:b/>
          <w:sz w:val="20"/>
        </w:rPr>
      </w:pPr>
      <w:r w:rsidRPr="00F85D73">
        <w:rPr>
          <w:sz w:val="20"/>
        </w:rPr>
        <w:t>RAN2 respectfully asks RAN</w:t>
      </w:r>
      <w:r w:rsidR="002A4EB1" w:rsidRPr="00F85D73">
        <w:rPr>
          <w:sz w:val="20"/>
        </w:rPr>
        <w:t>1</w:t>
      </w:r>
      <w:r w:rsidRPr="00F85D73">
        <w:rPr>
          <w:sz w:val="20"/>
        </w:rPr>
        <w:t xml:space="preserve"> </w:t>
      </w:r>
      <w:r w:rsidR="002A4EB1" w:rsidRPr="00F85D73">
        <w:rPr>
          <w:sz w:val="20"/>
        </w:rPr>
        <w:t>on following questions</w:t>
      </w:r>
      <w:r w:rsidR="003C0357" w:rsidRPr="00F85D73">
        <w:rPr>
          <w:b/>
          <w:sz w:val="20"/>
        </w:rPr>
        <w:t>:</w:t>
      </w:r>
    </w:p>
    <w:p w14:paraId="3C0856F6" w14:textId="7159F9C4" w:rsidR="002A4EB1" w:rsidRDefault="002A4EB1" w:rsidP="002A4EB1">
      <w:pPr>
        <w:rPr>
          <w:rFonts w:eastAsia="宋体"/>
          <w:b/>
        </w:rPr>
      </w:pPr>
      <w:r w:rsidRPr="00C90AD9">
        <w:rPr>
          <w:rFonts w:eastAsia="宋体" w:hint="eastAsia"/>
          <w:b/>
        </w:rPr>
        <w:t>Q</w:t>
      </w:r>
      <w:r w:rsidRPr="00C90AD9">
        <w:rPr>
          <w:rFonts w:eastAsia="宋体"/>
          <w:b/>
        </w:rPr>
        <w:t xml:space="preserve">1: Does RAN1 confirms that the search space for IAB is configured in </w:t>
      </w:r>
      <w:r w:rsidRPr="00F85D73">
        <w:rPr>
          <w:rFonts w:eastAsia="宋体"/>
          <w:b/>
        </w:rPr>
        <w:t>PDCCH-</w:t>
      </w:r>
      <w:proofErr w:type="spellStart"/>
      <w:r w:rsidRPr="00F85D73">
        <w:rPr>
          <w:rFonts w:eastAsia="宋体"/>
          <w:b/>
        </w:rPr>
        <w:t>ConfigCommon</w:t>
      </w:r>
      <w:proofErr w:type="spellEnd"/>
      <w:r w:rsidRPr="00F85D73">
        <w:rPr>
          <w:rFonts w:eastAsia="宋体"/>
          <w:b/>
        </w:rPr>
        <w:t xml:space="preserve"> or PDCCH-</w:t>
      </w:r>
      <w:proofErr w:type="spellStart"/>
      <w:r w:rsidRPr="00F85D73">
        <w:rPr>
          <w:rFonts w:eastAsia="宋体"/>
          <w:b/>
        </w:rPr>
        <w:t>Config</w:t>
      </w:r>
      <w:proofErr w:type="spellEnd"/>
      <w:r w:rsidRPr="00F85D73">
        <w:rPr>
          <w:rFonts w:eastAsia="宋体"/>
          <w:b/>
        </w:rPr>
        <w:t xml:space="preserve"> as in R15, but not in PDCCH-</w:t>
      </w:r>
      <w:proofErr w:type="spellStart"/>
      <w:r w:rsidRPr="00F85D73">
        <w:rPr>
          <w:rFonts w:eastAsia="宋体"/>
          <w:b/>
        </w:rPr>
        <w:t>ServingCellConfig</w:t>
      </w:r>
      <w:proofErr w:type="spellEnd"/>
      <w:r w:rsidRPr="00F85D73">
        <w:rPr>
          <w:rFonts w:eastAsia="宋体"/>
          <w:b/>
        </w:rPr>
        <w:t>.</w:t>
      </w:r>
    </w:p>
    <w:p w14:paraId="64280AB6" w14:textId="77777777" w:rsidR="001557D4" w:rsidRDefault="001557D4" w:rsidP="002A4EB1">
      <w:pPr>
        <w:rPr>
          <w:rFonts w:eastAsia="宋体"/>
          <w:b/>
        </w:rPr>
      </w:pPr>
    </w:p>
    <w:p w14:paraId="6F2FDFA0" w14:textId="2D7FD12C" w:rsidR="001557D4" w:rsidRPr="00C90AD9" w:rsidRDefault="001557D4" w:rsidP="002A4EB1">
      <w:pPr>
        <w:rPr>
          <w:rFonts w:eastAsia="宋体"/>
          <w:b/>
        </w:rPr>
      </w:pPr>
      <w:r>
        <w:rPr>
          <w:rFonts w:eastAsia="宋体"/>
          <w:b/>
        </w:rPr>
        <w:t>Q2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Whether the maximum number of </w:t>
      </w:r>
      <w:proofErr w:type="spellStart"/>
      <w:r w:rsidRPr="001557D4">
        <w:rPr>
          <w:rFonts w:eastAsia="宋体"/>
          <w:b/>
        </w:rPr>
        <w:t>SearchSpace</w:t>
      </w:r>
      <w:proofErr w:type="spellEnd"/>
      <w:r w:rsidR="003E6106">
        <w:rPr>
          <w:rFonts w:eastAsia="宋体"/>
          <w:b/>
        </w:rPr>
        <w:t xml:space="preserve"> configured</w:t>
      </w:r>
      <w:r>
        <w:rPr>
          <w:rFonts w:eastAsia="宋体"/>
          <w:b/>
        </w:rPr>
        <w:t xml:space="preserve"> in </w:t>
      </w:r>
      <w:r w:rsidRPr="00F85D73">
        <w:rPr>
          <w:rFonts w:eastAsia="宋体"/>
          <w:b/>
        </w:rPr>
        <w:t>PDCCH-</w:t>
      </w:r>
      <w:proofErr w:type="spellStart"/>
      <w:r w:rsidRPr="00F85D73">
        <w:rPr>
          <w:rFonts w:eastAsia="宋体"/>
          <w:b/>
        </w:rPr>
        <w:t>ConfigCommon</w:t>
      </w:r>
      <w:proofErr w:type="spellEnd"/>
      <w:r w:rsidRPr="00F85D73">
        <w:rPr>
          <w:rFonts w:eastAsia="宋体"/>
          <w:b/>
        </w:rPr>
        <w:t xml:space="preserve"> </w:t>
      </w:r>
      <w:r>
        <w:rPr>
          <w:rFonts w:eastAsia="宋体"/>
          <w:b/>
        </w:rPr>
        <w:t>and</w:t>
      </w:r>
      <w:r w:rsidRPr="00F85D73">
        <w:rPr>
          <w:rFonts w:eastAsia="宋体"/>
          <w:b/>
        </w:rPr>
        <w:t xml:space="preserve"> PDCCH-</w:t>
      </w:r>
      <w:proofErr w:type="spellStart"/>
      <w:r w:rsidRPr="00F85D73">
        <w:rPr>
          <w:rFonts w:eastAsia="宋体"/>
          <w:b/>
        </w:rPr>
        <w:t>Config</w:t>
      </w:r>
      <w:proofErr w:type="spellEnd"/>
      <w:r>
        <w:rPr>
          <w:rFonts w:eastAsia="宋体"/>
          <w:b/>
        </w:rPr>
        <w:t xml:space="preserve"> should be extended than R15.</w:t>
      </w:r>
    </w:p>
    <w:p w14:paraId="2849654D" w14:textId="77777777" w:rsidR="002A4EB1" w:rsidRPr="00C90AD9" w:rsidRDefault="002A4EB1" w:rsidP="002A4EB1">
      <w:pPr>
        <w:rPr>
          <w:rFonts w:eastAsia="宋体"/>
          <w:b/>
        </w:rPr>
      </w:pPr>
    </w:p>
    <w:p w14:paraId="30C5499C" w14:textId="34BDF064" w:rsidR="002A4EB1" w:rsidRPr="00F85D73" w:rsidRDefault="002A4EB1" w:rsidP="002A4EB1">
      <w:pPr>
        <w:rPr>
          <w:rFonts w:eastAsia="宋体"/>
          <w:b/>
        </w:rPr>
      </w:pPr>
      <w:r w:rsidRPr="00C90AD9">
        <w:rPr>
          <w:rFonts w:eastAsia="宋体" w:hint="eastAsia"/>
          <w:b/>
        </w:rPr>
        <w:t>Q</w:t>
      </w:r>
      <w:r w:rsidR="00C90AD9" w:rsidRPr="00C90AD9">
        <w:rPr>
          <w:rFonts w:eastAsia="宋体"/>
          <w:b/>
        </w:rPr>
        <w:t>3</w:t>
      </w:r>
      <w:r w:rsidRPr="00C90AD9">
        <w:rPr>
          <w:rFonts w:eastAsia="宋体"/>
          <w:b/>
        </w:rPr>
        <w:t>:</w:t>
      </w:r>
      <w:r w:rsidRPr="00F85D73">
        <w:rPr>
          <w:rFonts w:eastAsia="宋体"/>
          <w:b/>
        </w:rPr>
        <w:t xml:space="preserve"> </w:t>
      </w:r>
      <w:r w:rsidR="00AD0D6C">
        <w:rPr>
          <w:rFonts w:eastAsia="宋体"/>
          <w:b/>
        </w:rPr>
        <w:t>Does the DCI format 2-5 apply</w:t>
      </w:r>
      <w:r w:rsidRPr="00F85D73">
        <w:rPr>
          <w:rFonts w:eastAsia="宋体"/>
          <w:b/>
        </w:rPr>
        <w:t xml:space="preserve"> to either </w:t>
      </w:r>
      <w:r w:rsidR="00AD0D6C">
        <w:rPr>
          <w:rFonts w:eastAsia="宋体"/>
          <w:b/>
        </w:rPr>
        <w:t xml:space="preserve">the </w:t>
      </w:r>
      <w:r w:rsidRPr="00F85D73">
        <w:rPr>
          <w:rFonts w:eastAsia="宋体"/>
          <w:b/>
        </w:rPr>
        <w:t xml:space="preserve">common search space or </w:t>
      </w:r>
      <w:r w:rsidR="00AD0D6C">
        <w:rPr>
          <w:rFonts w:eastAsia="宋体"/>
          <w:b/>
        </w:rPr>
        <w:t xml:space="preserve">the </w:t>
      </w:r>
      <w:r w:rsidRPr="00F85D73">
        <w:rPr>
          <w:rFonts w:eastAsia="宋体"/>
          <w:b/>
        </w:rPr>
        <w:t>MT specific search space or both</w:t>
      </w:r>
      <w:r w:rsidR="00AD0D6C">
        <w:rPr>
          <w:rFonts w:eastAsia="宋体"/>
          <w:b/>
        </w:rPr>
        <w:t>?</w:t>
      </w:r>
    </w:p>
    <w:p w14:paraId="1BA5AE21" w14:textId="77777777" w:rsidR="002A4EB1" w:rsidRPr="00F85D73" w:rsidRDefault="002A4EB1" w:rsidP="002A4EB1">
      <w:pPr>
        <w:rPr>
          <w:rFonts w:eastAsia="宋体"/>
          <w:b/>
        </w:rPr>
      </w:pPr>
    </w:p>
    <w:p w14:paraId="3E15F444" w14:textId="47BE82E2" w:rsidR="002A4EB1" w:rsidRPr="00F85D73" w:rsidRDefault="002A4EB1" w:rsidP="002A4EB1">
      <w:pPr>
        <w:rPr>
          <w:rFonts w:eastAsia="宋体"/>
          <w:b/>
        </w:rPr>
      </w:pPr>
      <w:r w:rsidRPr="00F85D73">
        <w:rPr>
          <w:rFonts w:eastAsia="宋体"/>
          <w:b/>
        </w:rPr>
        <w:t>Q</w:t>
      </w:r>
      <w:r w:rsidR="00C90AD9">
        <w:rPr>
          <w:rFonts w:eastAsia="宋体"/>
          <w:b/>
        </w:rPr>
        <w:t>4</w:t>
      </w:r>
      <w:r w:rsidRPr="00F85D73">
        <w:rPr>
          <w:rFonts w:eastAsia="宋体"/>
          <w:b/>
        </w:rPr>
        <w:t xml:space="preserve">: Whether the DCI format 2-5 in MT specific search space also needs the parameters in </w:t>
      </w:r>
      <w:proofErr w:type="spellStart"/>
      <w:r w:rsidRPr="00F85D73">
        <w:rPr>
          <w:rFonts w:eastAsia="宋体"/>
          <w:b/>
        </w:rPr>
        <w:t>nrofCandidates</w:t>
      </w:r>
      <w:proofErr w:type="spellEnd"/>
      <w:r w:rsidRPr="00F85D73">
        <w:rPr>
          <w:rFonts w:eastAsia="宋体"/>
          <w:b/>
        </w:rPr>
        <w:t>-IAB.</w:t>
      </w:r>
    </w:p>
    <w:p w14:paraId="3AC3642F" w14:textId="37FE45B7" w:rsidR="002A4EB1" w:rsidRPr="00C90AD9" w:rsidRDefault="002A4EB1" w:rsidP="00812475">
      <w:pPr>
        <w:jc w:val="both"/>
        <w:rPr>
          <w:rFonts w:eastAsia="宋体"/>
          <w:b/>
        </w:rPr>
      </w:pPr>
    </w:p>
    <w:p w14:paraId="371BB97D" w14:textId="0F53C092" w:rsidR="003C0357" w:rsidRPr="00C90AD9" w:rsidRDefault="002A4EB1" w:rsidP="00812475">
      <w:pPr>
        <w:jc w:val="both"/>
        <w:rPr>
          <w:rFonts w:eastAsia="宋体"/>
          <w:b/>
        </w:rPr>
      </w:pPr>
      <w:r w:rsidRPr="00C90AD9">
        <w:rPr>
          <w:rFonts w:eastAsia="宋体"/>
          <w:b/>
        </w:rPr>
        <w:t>Q</w:t>
      </w:r>
      <w:r w:rsidR="002C59FA">
        <w:rPr>
          <w:rFonts w:eastAsia="宋体"/>
          <w:b/>
        </w:rPr>
        <w:t>5</w:t>
      </w:r>
      <w:r w:rsidRPr="00C90AD9">
        <w:rPr>
          <w:rFonts w:eastAsia="宋体"/>
          <w:b/>
        </w:rPr>
        <w:t>: Whether dci-</w:t>
      </w:r>
      <w:proofErr w:type="spellStart"/>
      <w:r w:rsidRPr="00C90AD9">
        <w:rPr>
          <w:rFonts w:eastAsia="宋体"/>
          <w:b/>
        </w:rPr>
        <w:t>PayloadSize</w:t>
      </w:r>
      <w:proofErr w:type="spellEnd"/>
      <w:r w:rsidRPr="00C90AD9">
        <w:rPr>
          <w:rFonts w:eastAsia="宋体"/>
          <w:b/>
        </w:rPr>
        <w:t xml:space="preserve">-Al and </w:t>
      </w:r>
      <w:proofErr w:type="spellStart"/>
      <w:r w:rsidRPr="00C90AD9">
        <w:rPr>
          <w:rFonts w:eastAsia="宋体"/>
          <w:b/>
        </w:rPr>
        <w:t>positionInDCI</w:t>
      </w:r>
      <w:proofErr w:type="spellEnd"/>
      <w:r w:rsidRPr="00C90AD9">
        <w:rPr>
          <w:rFonts w:eastAsia="宋体"/>
          <w:b/>
        </w:rPr>
        <w:t xml:space="preserve">-AI are needed in </w:t>
      </w:r>
      <w:proofErr w:type="spellStart"/>
      <w:r w:rsidRPr="00C90AD9">
        <w:rPr>
          <w:rFonts w:eastAsia="宋体"/>
          <w:b/>
        </w:rPr>
        <w:t>DownlinkPreemption</w:t>
      </w:r>
      <w:proofErr w:type="spellEnd"/>
      <w:r w:rsidRPr="00C90AD9">
        <w:rPr>
          <w:rFonts w:eastAsia="宋体"/>
          <w:b/>
        </w:rPr>
        <w:t>, in addition to the ones included in PDCCH-</w:t>
      </w:r>
      <w:proofErr w:type="spellStart"/>
      <w:r w:rsidRPr="00C90AD9">
        <w:rPr>
          <w:rFonts w:eastAsia="宋体"/>
          <w:b/>
        </w:rPr>
        <w:t>ServingCellConfig</w:t>
      </w:r>
      <w:proofErr w:type="spellEnd"/>
      <w:r w:rsidRPr="00C90AD9">
        <w:rPr>
          <w:rFonts w:eastAsia="宋体"/>
          <w:b/>
        </w:rPr>
        <w:t>.</w:t>
      </w:r>
    </w:p>
    <w:p w14:paraId="7A153B13" w14:textId="3300C328" w:rsidR="002A4EB1" w:rsidRPr="00F85D73" w:rsidRDefault="002A4EB1" w:rsidP="00812475">
      <w:pPr>
        <w:jc w:val="both"/>
        <w:rPr>
          <w:sz w:val="20"/>
        </w:rPr>
      </w:pPr>
      <w:r w:rsidRPr="00F85D73">
        <w:rPr>
          <w:rFonts w:eastAsiaTheme="minorEastAsia"/>
          <w:b/>
          <w:sz w:val="20"/>
          <w:lang w:eastAsia="zh-CN"/>
        </w:rPr>
        <w:t xml:space="preserve"> </w:t>
      </w:r>
    </w:p>
    <w:bookmarkEnd w:id="0"/>
    <w:p w14:paraId="03AA28EC" w14:textId="1EAD5C58" w:rsidR="004F0F93" w:rsidRPr="00F85D73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F85D73">
        <w:rPr>
          <w:rFonts w:eastAsia="Arial"/>
        </w:rPr>
        <w:t>D</w:t>
      </w:r>
      <w:r w:rsidRPr="00F85D73">
        <w:rPr>
          <w:rFonts w:eastAsia="Arial" w:hint="eastAsia"/>
        </w:rPr>
        <w:t xml:space="preserve">ate </w:t>
      </w:r>
      <w:r w:rsidRPr="00F85D73">
        <w:rPr>
          <w:rFonts w:eastAsia="Arial"/>
        </w:rPr>
        <w:t>of</w:t>
      </w:r>
      <w:r w:rsidRPr="00F85D73">
        <w:rPr>
          <w:rFonts w:eastAsiaTheme="minorEastAsia"/>
          <w:sz w:val="20"/>
          <w:lang w:eastAsia="zh-CN"/>
        </w:rPr>
        <w:t xml:space="preserve"> </w:t>
      </w:r>
      <w:r w:rsidRPr="00F85D73">
        <w:rPr>
          <w:rFonts w:eastAsia="Arial"/>
        </w:rPr>
        <w:t>next RAN2 meetings</w:t>
      </w:r>
      <w:r w:rsidRPr="00F85D73">
        <w:rPr>
          <w:rFonts w:eastAsiaTheme="minorEastAsia"/>
          <w:sz w:val="20"/>
          <w:lang w:eastAsia="zh-CN"/>
        </w:rPr>
        <w:t xml:space="preserve"> </w:t>
      </w:r>
    </w:p>
    <w:p w14:paraId="4C8FD339" w14:textId="0EE46C03" w:rsidR="00F9510A" w:rsidRPr="00F85D73" w:rsidRDefault="00832279" w:rsidP="00832279">
      <w:pPr>
        <w:tabs>
          <w:tab w:val="left" w:pos="5725"/>
        </w:tabs>
        <w:spacing w:after="120"/>
        <w:ind w:left="2268" w:hanging="2268"/>
        <w:rPr>
          <w:bCs/>
          <w:sz w:val="20"/>
        </w:rPr>
      </w:pPr>
      <w:r w:rsidRPr="00F85D73">
        <w:rPr>
          <w:bCs/>
          <w:sz w:val="20"/>
        </w:rPr>
        <w:t>3GPPRAN2#110-e</w:t>
      </w:r>
      <w:r w:rsidR="00F9510A" w:rsidRPr="00F85D73">
        <w:rPr>
          <w:bCs/>
          <w:sz w:val="20"/>
        </w:rPr>
        <w:tab/>
      </w:r>
      <w:r w:rsidRPr="00F85D73">
        <w:rPr>
          <w:bCs/>
          <w:sz w:val="20"/>
        </w:rPr>
        <w:t>1</w:t>
      </w:r>
      <w:r w:rsidR="00F9510A" w:rsidRPr="00F85D73">
        <w:rPr>
          <w:bCs/>
          <w:sz w:val="20"/>
        </w:rPr>
        <w:t>- 1</w:t>
      </w:r>
      <w:r w:rsidRPr="00F85D73">
        <w:rPr>
          <w:bCs/>
          <w:sz w:val="20"/>
        </w:rPr>
        <w:t>2</w:t>
      </w:r>
      <w:r w:rsidR="00F9510A" w:rsidRPr="00F85D73">
        <w:rPr>
          <w:bCs/>
          <w:sz w:val="20"/>
        </w:rPr>
        <w:t xml:space="preserve"> </w:t>
      </w:r>
      <w:r w:rsidRPr="00F85D73">
        <w:rPr>
          <w:bCs/>
          <w:sz w:val="20"/>
        </w:rPr>
        <w:t>June 2020</w:t>
      </w:r>
      <w:r w:rsidR="00F9510A" w:rsidRPr="00F85D73">
        <w:rPr>
          <w:bCs/>
          <w:sz w:val="20"/>
        </w:rPr>
        <w:t xml:space="preserve">   </w:t>
      </w:r>
      <w:r w:rsidR="00F9510A" w:rsidRPr="00F85D73">
        <w:rPr>
          <w:bCs/>
          <w:sz w:val="20"/>
        </w:rPr>
        <w:tab/>
      </w:r>
    </w:p>
    <w:p w14:paraId="5F2F6330" w14:textId="78AEC5E5" w:rsidR="006F30F5" w:rsidRDefault="006F30F5" w:rsidP="006F30F5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F85D73">
        <w:rPr>
          <w:bCs/>
          <w:sz w:val="20"/>
        </w:rPr>
        <w:t>3GPPRAN2#1</w:t>
      </w:r>
      <w:r w:rsidR="00832279" w:rsidRPr="00F85D73">
        <w:rPr>
          <w:bCs/>
          <w:sz w:val="20"/>
        </w:rPr>
        <w:t>11</w:t>
      </w:r>
      <w:r w:rsidRPr="00F85D73">
        <w:rPr>
          <w:bCs/>
          <w:sz w:val="20"/>
        </w:rPr>
        <w:tab/>
      </w:r>
      <w:r w:rsidR="00832279" w:rsidRPr="00F85D73">
        <w:rPr>
          <w:bCs/>
          <w:sz w:val="20"/>
        </w:rPr>
        <w:t>24</w:t>
      </w:r>
      <w:r w:rsidRPr="00F85D73">
        <w:rPr>
          <w:bCs/>
          <w:sz w:val="20"/>
        </w:rPr>
        <w:t xml:space="preserve"> - 2</w:t>
      </w:r>
      <w:r w:rsidR="00832279" w:rsidRPr="00F85D73">
        <w:rPr>
          <w:bCs/>
          <w:sz w:val="20"/>
        </w:rPr>
        <w:t>8</w:t>
      </w:r>
      <w:r w:rsidRPr="00F85D73">
        <w:rPr>
          <w:bCs/>
          <w:sz w:val="20"/>
        </w:rPr>
        <w:t xml:space="preserve"> </w:t>
      </w:r>
      <w:r w:rsidR="00832279" w:rsidRPr="00F85D73">
        <w:rPr>
          <w:bCs/>
          <w:sz w:val="20"/>
        </w:rPr>
        <w:t xml:space="preserve">August </w:t>
      </w:r>
      <w:r w:rsidRPr="00F85D73">
        <w:rPr>
          <w:bCs/>
          <w:sz w:val="20"/>
        </w:rPr>
        <w:t>20</w:t>
      </w:r>
      <w:r w:rsidR="00832279" w:rsidRPr="00F85D73">
        <w:rPr>
          <w:bCs/>
          <w:sz w:val="20"/>
        </w:rPr>
        <w:t>20</w:t>
      </w:r>
      <w:r w:rsidRPr="00F85D73">
        <w:rPr>
          <w:bCs/>
          <w:sz w:val="20"/>
        </w:rPr>
        <w:tab/>
      </w:r>
      <w:r w:rsidR="00832279" w:rsidRPr="00F85D73">
        <w:rPr>
          <w:bCs/>
          <w:sz w:val="20"/>
        </w:rPr>
        <w:t>Toulouse</w:t>
      </w:r>
      <w:r w:rsidRPr="00F85D73">
        <w:rPr>
          <w:bCs/>
          <w:sz w:val="20"/>
        </w:rPr>
        <w:t xml:space="preserve">         </w:t>
      </w:r>
      <w:r w:rsidRPr="00F85D73">
        <w:rPr>
          <w:bCs/>
          <w:sz w:val="20"/>
        </w:rPr>
        <w:tab/>
      </w:r>
      <w:r w:rsidR="003961FA" w:rsidRPr="00F85D73">
        <w:rPr>
          <w:bCs/>
          <w:sz w:val="20"/>
        </w:rPr>
        <w:t>France</w:t>
      </w:r>
    </w:p>
    <w:p w14:paraId="3D3ACBF0" w14:textId="77777777" w:rsidR="00F9510A" w:rsidRPr="00996EE8" w:rsidRDefault="00F9510A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510A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29AB1" w14:textId="77777777" w:rsidR="003B1DC4" w:rsidRDefault="003B1DC4">
      <w:r>
        <w:separator/>
      </w:r>
    </w:p>
  </w:endnote>
  <w:endnote w:type="continuationSeparator" w:id="0">
    <w:p w14:paraId="7045A05C" w14:textId="77777777" w:rsidR="003B1DC4" w:rsidRDefault="003B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24F59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24F59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1216E" w14:textId="77777777" w:rsidR="003B1DC4" w:rsidRDefault="003B1DC4">
      <w:r>
        <w:separator/>
      </w:r>
    </w:p>
  </w:footnote>
  <w:footnote w:type="continuationSeparator" w:id="0">
    <w:p w14:paraId="360C82C2" w14:textId="77777777" w:rsidR="003B1DC4" w:rsidRDefault="003B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0"/>
  </w:num>
  <w:num w:numId="9">
    <w:abstractNumId w:val="26"/>
  </w:num>
  <w:num w:numId="10">
    <w:abstractNumId w:val="12"/>
  </w:num>
  <w:num w:numId="11">
    <w:abstractNumId w:val="36"/>
  </w:num>
  <w:num w:numId="12">
    <w:abstractNumId w:val="7"/>
  </w:num>
  <w:num w:numId="13">
    <w:abstractNumId w:val="29"/>
  </w:num>
  <w:num w:numId="14">
    <w:abstractNumId w:val="6"/>
  </w:num>
  <w:num w:numId="15">
    <w:abstractNumId w:val="21"/>
  </w:num>
  <w:num w:numId="16">
    <w:abstractNumId w:val="2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32"/>
  </w:num>
  <w:num w:numId="21">
    <w:abstractNumId w:val="35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4"/>
  </w:num>
  <w:num w:numId="27">
    <w:abstractNumId w:val="10"/>
  </w:num>
  <w:num w:numId="28">
    <w:abstractNumId w:val="23"/>
  </w:num>
  <w:num w:numId="29">
    <w:abstractNumId w:val="25"/>
  </w:num>
  <w:num w:numId="30">
    <w:abstractNumId w:val="31"/>
  </w:num>
  <w:num w:numId="31">
    <w:abstractNumId w:val="9"/>
  </w:num>
  <w:num w:numId="32">
    <w:abstractNumId w:val="33"/>
  </w:num>
  <w:num w:numId="33">
    <w:abstractNumId w:val="39"/>
  </w:num>
  <w:num w:numId="34">
    <w:abstractNumId w:val="27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8"/>
  </w:num>
  <w:num w:numId="41">
    <w:abstractNumId w:val="42"/>
  </w:num>
  <w:num w:numId="42">
    <w:abstractNumId w:val="30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 w:numId="47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D3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3B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9B2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2F64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CC1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6F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17A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6DF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5A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37E"/>
    <w:rsid w:val="0010788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431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869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57D4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16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D82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5B6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4EB1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9FA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0F8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59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968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1FA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DC4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357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4E"/>
    <w:rsid w:val="003D2651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06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1F"/>
    <w:rsid w:val="003E7C46"/>
    <w:rsid w:val="003E7DFC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C21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8BB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9FA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6FEA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68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C0A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3D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9BC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C36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42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D28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CFB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5C28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0F5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1E0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542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6C95"/>
    <w:rsid w:val="007D7100"/>
    <w:rsid w:val="007D7363"/>
    <w:rsid w:val="007D765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EB8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279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3BFA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276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5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557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87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B05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7E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A5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6C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3F6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225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8A7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2BFD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56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785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032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6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C0C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1C97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D9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8D8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EF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793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38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3EC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A52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C9A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A8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5CC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130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F58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5D73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510A"/>
    <w:rsid w:val="00F9546C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71CFB"/>
    <w:pPr>
      <w:numPr>
        <w:numId w:val="47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0AFD-1AE3-49D9-9816-5FF29EEE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220</TotalTime>
  <Pages>4</Pages>
  <Words>703</Words>
  <Characters>9847</Characters>
  <Application>Microsoft Office Word</Application>
  <DocSecurity>0</DocSecurity>
  <Lines>82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50</cp:revision>
  <cp:lastPrinted>2017-01-22T10:11:00Z</cp:lastPrinted>
  <dcterms:created xsi:type="dcterms:W3CDTF">2019-07-29T02:19:00Z</dcterms:created>
  <dcterms:modified xsi:type="dcterms:W3CDTF">2020-04-09T11:59:00Z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(3)W6HF65+hkOXASfrSnKpdVlmW4Hc8+4M4VyP6eF+QSxKwCMXL1eXQsQV7U72CxgKrvqRS/oJU
rzTNj4aND4FJoGt8TmSfxf2DXHzud0xXe8RdAVOimhSe8WSXCdiiHzjpVE7w4pDsdZ0c/Hzl
V/9ZKgr2Dr5+T8q55dA0aRX0pxFBwFEeuLBsGRlv3/ZYsXdNADu5AoZg6CaneTTBLR50Jpw2
5PdI+IinepCfS6dcY4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Eoya1j3WuljGf8+XGRjlFt0euW3xozP0s0kBukTj0yDLpAvdVa4v5T
5zcGh4gYyqTe9Qg4bIu7DszBKQtk7Me2HYu8Zv5SBLeTAfxNU8JHraGWU4mVfoVd90fhS8D4
miXggmdrpuaBHCTXz6v4otDPBlt8Ydd8TIh1dbfGLloEcWoaz5wh2pDZPQqsE3sHEOTRYiYS
SsSzKP3Ls01U2iglzoKwL9U2dXBSGZLOg5+j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YCy9Yft6T/N39JDL1jHLlD+ju0rwzIj6Gi3O
Ivw6q3sCgyzPxLhKfqEYNQA2SDIwr7NZwYaebv4j/uXBy7nO60o=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1565871729</vt:lpwstr>
  </property>
</Properties>
</file>